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3FD" w:rsidRPr="0078160C" w:rsidRDefault="005E03FD" w:rsidP="005E03FD">
      <w:pPr>
        <w:pStyle w:val="1"/>
        <w:rPr>
          <w:sz w:val="24"/>
        </w:rPr>
      </w:pPr>
      <w:r w:rsidRPr="0078160C">
        <w:rPr>
          <w:sz w:val="24"/>
        </w:rPr>
        <w:t>Пояснительная записка</w:t>
      </w:r>
    </w:p>
    <w:p w:rsidR="005E03FD" w:rsidRPr="0078160C" w:rsidRDefault="005E03FD" w:rsidP="005E03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160C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5E03FD" w:rsidRPr="0078160C" w:rsidRDefault="005E03FD" w:rsidP="005E03FD">
      <w:pPr>
        <w:ind w:firstLine="54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70188D">
        <w:rPr>
          <w:rFonts w:ascii="Times New Roman" w:hAnsi="Times New Roman" w:cs="Times New Roman"/>
          <w:b/>
          <w:i/>
          <w:iCs/>
          <w:sz w:val="24"/>
          <w:szCs w:val="24"/>
        </w:rPr>
        <w:t>Цель курса</w:t>
      </w:r>
      <w:r w:rsidRPr="0070188D">
        <w:rPr>
          <w:rFonts w:ascii="Times New Roman" w:hAnsi="Times New Roman" w:cs="Times New Roman"/>
          <w:b/>
          <w:sz w:val="24"/>
          <w:szCs w:val="24"/>
        </w:rPr>
        <w:t>:</w:t>
      </w:r>
      <w:r w:rsidRPr="0078160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формирование у учащихся естественнонаучных знаний понятий </w:t>
      </w:r>
      <w:r w:rsidR="002812F7" w:rsidRPr="0078160C">
        <w:rPr>
          <w:rFonts w:ascii="Times New Roman" w:hAnsi="Times New Roman" w:cs="Times New Roman"/>
          <w:color w:val="000000"/>
          <w:spacing w:val="1"/>
          <w:sz w:val="24"/>
          <w:szCs w:val="24"/>
        </w:rPr>
        <w:t>и целостных представлений о Земле как уникальной планете, имеющей разумное сообщество, системной взаимосвязи природы и общества</w:t>
      </w:r>
      <w:r w:rsidR="00266500" w:rsidRPr="0078160C">
        <w:rPr>
          <w:rFonts w:ascii="Times New Roman" w:hAnsi="Times New Roman" w:cs="Times New Roman"/>
          <w:color w:val="000000"/>
          <w:spacing w:val="1"/>
          <w:sz w:val="24"/>
          <w:szCs w:val="24"/>
        </w:rPr>
        <w:t>,</w:t>
      </w:r>
      <w:r w:rsidRPr="0078160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266500" w:rsidRPr="0078160C">
        <w:rPr>
          <w:rFonts w:ascii="Times New Roman" w:hAnsi="Times New Roman" w:cs="Times New Roman"/>
          <w:sz w:val="24"/>
          <w:szCs w:val="24"/>
        </w:rPr>
        <w:t>развитии</w:t>
      </w:r>
      <w:r w:rsidR="00266500" w:rsidRPr="0078160C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="00266500" w:rsidRPr="0078160C">
        <w:rPr>
          <w:rFonts w:ascii="Times New Roman" w:hAnsi="Times New Roman" w:cs="Times New Roman"/>
          <w:sz w:val="24"/>
          <w:szCs w:val="24"/>
        </w:rPr>
        <w:t>функциональной</w:t>
      </w:r>
      <w:r w:rsidR="00266500" w:rsidRPr="0078160C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="00266500" w:rsidRPr="0078160C">
        <w:rPr>
          <w:rFonts w:ascii="Times New Roman" w:hAnsi="Times New Roman" w:cs="Times New Roman"/>
          <w:sz w:val="24"/>
          <w:szCs w:val="24"/>
        </w:rPr>
        <w:t>грамотнос</w:t>
      </w:r>
      <w:r w:rsidR="00266500" w:rsidRPr="0078160C">
        <w:rPr>
          <w:rFonts w:ascii="Times New Roman" w:hAnsi="Times New Roman" w:cs="Times New Roman"/>
          <w:spacing w:val="1"/>
          <w:sz w:val="24"/>
          <w:szCs w:val="24"/>
        </w:rPr>
        <w:t>т</w:t>
      </w:r>
      <w:r w:rsidR="00266500" w:rsidRPr="0078160C">
        <w:rPr>
          <w:rFonts w:ascii="Times New Roman" w:hAnsi="Times New Roman" w:cs="Times New Roman"/>
          <w:sz w:val="24"/>
          <w:szCs w:val="24"/>
        </w:rPr>
        <w:t>и</w:t>
      </w:r>
      <w:r w:rsidR="00266500" w:rsidRPr="0078160C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="00266500" w:rsidRPr="0078160C">
        <w:rPr>
          <w:rFonts w:ascii="Times New Roman" w:hAnsi="Times New Roman" w:cs="Times New Roman"/>
          <w:sz w:val="24"/>
          <w:szCs w:val="24"/>
        </w:rPr>
        <w:t>и</w:t>
      </w:r>
      <w:r w:rsidR="00266500" w:rsidRPr="0078160C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="00266500" w:rsidRPr="0078160C">
        <w:rPr>
          <w:rFonts w:ascii="Times New Roman" w:hAnsi="Times New Roman" w:cs="Times New Roman"/>
          <w:sz w:val="24"/>
          <w:szCs w:val="24"/>
        </w:rPr>
        <w:t>сис</w:t>
      </w:r>
      <w:r w:rsidR="00266500" w:rsidRPr="0078160C">
        <w:rPr>
          <w:rFonts w:ascii="Times New Roman" w:hAnsi="Times New Roman" w:cs="Times New Roman"/>
          <w:spacing w:val="1"/>
          <w:sz w:val="24"/>
          <w:szCs w:val="24"/>
        </w:rPr>
        <w:t>т</w:t>
      </w:r>
      <w:r w:rsidR="00266500" w:rsidRPr="0078160C">
        <w:rPr>
          <w:rFonts w:ascii="Times New Roman" w:hAnsi="Times New Roman" w:cs="Times New Roman"/>
          <w:sz w:val="24"/>
          <w:szCs w:val="24"/>
        </w:rPr>
        <w:t>емно</w:t>
      </w:r>
      <w:r w:rsidR="00266500" w:rsidRPr="0078160C">
        <w:rPr>
          <w:rFonts w:ascii="Times New Roman" w:hAnsi="Times New Roman" w:cs="Times New Roman"/>
          <w:spacing w:val="1"/>
          <w:sz w:val="24"/>
          <w:szCs w:val="24"/>
        </w:rPr>
        <w:t>-</w:t>
      </w:r>
      <w:r w:rsidR="00266500" w:rsidRPr="0078160C">
        <w:rPr>
          <w:rFonts w:ascii="Times New Roman" w:hAnsi="Times New Roman" w:cs="Times New Roman"/>
          <w:sz w:val="24"/>
          <w:szCs w:val="24"/>
        </w:rPr>
        <w:t>комплексного</w:t>
      </w:r>
      <w:r w:rsidR="00266500" w:rsidRPr="0078160C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="00266500" w:rsidRPr="0078160C">
        <w:rPr>
          <w:rFonts w:ascii="Times New Roman" w:hAnsi="Times New Roman" w:cs="Times New Roman"/>
          <w:sz w:val="24"/>
          <w:szCs w:val="24"/>
        </w:rPr>
        <w:t>мышлен</w:t>
      </w:r>
      <w:r w:rsidR="00266500" w:rsidRPr="0078160C">
        <w:rPr>
          <w:rFonts w:ascii="Times New Roman" w:hAnsi="Times New Roman" w:cs="Times New Roman"/>
          <w:spacing w:val="1"/>
          <w:sz w:val="24"/>
          <w:szCs w:val="24"/>
        </w:rPr>
        <w:t>ия</w:t>
      </w:r>
      <w:r w:rsidR="00266500" w:rsidRPr="0078160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E03FD" w:rsidRPr="0070188D" w:rsidRDefault="005E03FD" w:rsidP="005E03FD">
      <w:pPr>
        <w:tabs>
          <w:tab w:val="left" w:pos="97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0188D">
        <w:rPr>
          <w:rFonts w:ascii="Times New Roman" w:hAnsi="Times New Roman" w:cs="Times New Roman"/>
          <w:b/>
          <w:i/>
          <w:iCs/>
          <w:sz w:val="24"/>
          <w:szCs w:val="24"/>
        </w:rPr>
        <w:t>Задачи</w:t>
      </w:r>
      <w:r w:rsidRPr="0070188D">
        <w:rPr>
          <w:rFonts w:ascii="Times New Roman" w:hAnsi="Times New Roman" w:cs="Times New Roman"/>
          <w:b/>
          <w:sz w:val="24"/>
          <w:szCs w:val="24"/>
        </w:rPr>
        <w:t>:</w:t>
      </w:r>
    </w:p>
    <w:p w:rsidR="002812F7" w:rsidRPr="0078160C" w:rsidRDefault="005E03FD" w:rsidP="002665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60C">
        <w:rPr>
          <w:rFonts w:ascii="Times New Roman" w:hAnsi="Times New Roman" w:cs="Times New Roman"/>
          <w:sz w:val="24"/>
          <w:szCs w:val="24"/>
        </w:rPr>
        <w:t xml:space="preserve">– </w:t>
      </w:r>
      <w:r w:rsidR="002812F7" w:rsidRPr="0078160C">
        <w:rPr>
          <w:rFonts w:ascii="Times New Roman" w:hAnsi="Times New Roman" w:cs="Times New Roman"/>
          <w:sz w:val="24"/>
          <w:szCs w:val="24"/>
        </w:rPr>
        <w:t xml:space="preserve">продолжить преемственность в развитии знаний, навыков и умений, полученных в начальной школе; </w:t>
      </w:r>
    </w:p>
    <w:p w:rsidR="002812F7" w:rsidRPr="0078160C" w:rsidRDefault="002812F7" w:rsidP="002665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60C">
        <w:rPr>
          <w:rFonts w:ascii="Times New Roman" w:hAnsi="Times New Roman" w:cs="Times New Roman"/>
          <w:sz w:val="24"/>
          <w:szCs w:val="24"/>
        </w:rPr>
        <w:t>- формирование умений осуществления экологически грамотной, безопасной для здоровья деятельности, объяснения явлений природы на более высоком уровне деятельности;</w:t>
      </w:r>
    </w:p>
    <w:p w:rsidR="002812F7" w:rsidRPr="0078160C" w:rsidRDefault="002812F7" w:rsidP="002665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60C">
        <w:rPr>
          <w:rFonts w:ascii="Times New Roman" w:hAnsi="Times New Roman" w:cs="Times New Roman"/>
          <w:sz w:val="24"/>
          <w:szCs w:val="24"/>
        </w:rPr>
        <w:t>- ознакомление учащихся с методами, используемыми естественными науками при исследовании, преобразовании, восстановлении ресурсов природы;</w:t>
      </w:r>
    </w:p>
    <w:p w:rsidR="002812F7" w:rsidRPr="0078160C" w:rsidRDefault="002812F7" w:rsidP="002665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60C">
        <w:rPr>
          <w:rFonts w:ascii="Times New Roman" w:hAnsi="Times New Roman" w:cs="Times New Roman"/>
          <w:sz w:val="24"/>
          <w:szCs w:val="24"/>
        </w:rPr>
        <w:t>- продолжить дальнейшее воспитание общей культуры личности, полиязычия, высокой нравственности, патриотических чувств к Родине и родной природе;</w:t>
      </w:r>
    </w:p>
    <w:p w:rsidR="002D1903" w:rsidRPr="0078160C" w:rsidRDefault="002D1903" w:rsidP="002665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60C">
        <w:rPr>
          <w:rFonts w:ascii="Times New Roman" w:hAnsi="Times New Roman" w:cs="Times New Roman"/>
          <w:sz w:val="24"/>
          <w:szCs w:val="24"/>
        </w:rPr>
        <w:t>- развивать навыки использования естественнонаучных методов познания окружающего мира.</w:t>
      </w:r>
    </w:p>
    <w:p w:rsidR="005E03FD" w:rsidRPr="0078160C" w:rsidRDefault="002812F7" w:rsidP="002665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60C">
        <w:rPr>
          <w:rFonts w:ascii="Times New Roman" w:hAnsi="Times New Roman" w:cs="Times New Roman"/>
          <w:sz w:val="24"/>
          <w:szCs w:val="24"/>
        </w:rPr>
        <w:t xml:space="preserve"> </w:t>
      </w:r>
      <w:r w:rsidR="002D1903" w:rsidRPr="0078160C">
        <w:rPr>
          <w:rFonts w:ascii="Times New Roman" w:hAnsi="Times New Roman" w:cs="Times New Roman"/>
          <w:sz w:val="24"/>
          <w:szCs w:val="24"/>
        </w:rPr>
        <w:t xml:space="preserve">- </w:t>
      </w:r>
      <w:r w:rsidR="005E03FD" w:rsidRPr="0078160C">
        <w:rPr>
          <w:rFonts w:ascii="Times New Roman" w:hAnsi="Times New Roman" w:cs="Times New Roman"/>
          <w:sz w:val="24"/>
          <w:szCs w:val="24"/>
        </w:rPr>
        <w:t>сформировать необходимый минимум базовых знаний уровня основного среднего образования.</w:t>
      </w:r>
    </w:p>
    <w:p w:rsidR="008C69B8" w:rsidRPr="0078160C" w:rsidRDefault="00266500" w:rsidP="00266500">
      <w:pPr>
        <w:widowControl w:val="0"/>
        <w:tabs>
          <w:tab w:val="left" w:pos="1780"/>
          <w:tab w:val="left" w:pos="2660"/>
          <w:tab w:val="left" w:pos="4560"/>
          <w:tab w:val="left" w:pos="6480"/>
          <w:tab w:val="left" w:pos="8000"/>
          <w:tab w:val="left" w:pos="8380"/>
        </w:tabs>
        <w:autoSpaceDE w:val="0"/>
        <w:autoSpaceDN w:val="0"/>
        <w:adjustRightInd w:val="0"/>
        <w:spacing w:after="0" w:line="322" w:lineRule="exact"/>
        <w:ind w:right="-20"/>
        <w:rPr>
          <w:rFonts w:ascii="Times New Roman" w:hAnsi="Times New Roman" w:cs="Times New Roman"/>
          <w:sz w:val="24"/>
          <w:szCs w:val="24"/>
        </w:rPr>
      </w:pPr>
      <w:r w:rsidRPr="0078160C">
        <w:rPr>
          <w:rFonts w:ascii="Times New Roman" w:hAnsi="Times New Roman" w:cs="Times New Roman"/>
          <w:sz w:val="24"/>
          <w:szCs w:val="24"/>
        </w:rPr>
        <w:t xml:space="preserve">      </w:t>
      </w:r>
      <w:r w:rsidR="008C69B8" w:rsidRPr="0078160C">
        <w:rPr>
          <w:rFonts w:ascii="Times New Roman" w:hAnsi="Times New Roman" w:cs="Times New Roman"/>
          <w:sz w:val="24"/>
          <w:szCs w:val="24"/>
        </w:rPr>
        <w:t>Все</w:t>
      </w:r>
      <w:r w:rsidRPr="0078160C">
        <w:rPr>
          <w:rFonts w:ascii="Times New Roman" w:hAnsi="Times New Roman" w:cs="Times New Roman"/>
          <w:sz w:val="24"/>
          <w:szCs w:val="24"/>
        </w:rPr>
        <w:t xml:space="preserve"> </w:t>
      </w:r>
      <w:r w:rsidR="008C69B8" w:rsidRPr="0078160C">
        <w:rPr>
          <w:rFonts w:ascii="Times New Roman" w:hAnsi="Times New Roman" w:cs="Times New Roman"/>
          <w:sz w:val="24"/>
          <w:szCs w:val="24"/>
        </w:rPr>
        <w:t>ви</w:t>
      </w:r>
      <w:r w:rsidR="008C69B8" w:rsidRPr="0078160C">
        <w:rPr>
          <w:rFonts w:ascii="Times New Roman" w:hAnsi="Times New Roman" w:cs="Times New Roman"/>
          <w:spacing w:val="2"/>
          <w:sz w:val="24"/>
          <w:szCs w:val="24"/>
        </w:rPr>
        <w:t>д</w:t>
      </w:r>
      <w:r w:rsidR="008C69B8" w:rsidRPr="0078160C">
        <w:rPr>
          <w:rFonts w:ascii="Times New Roman" w:hAnsi="Times New Roman" w:cs="Times New Roman"/>
          <w:sz w:val="24"/>
          <w:szCs w:val="24"/>
        </w:rPr>
        <w:t>ы</w:t>
      </w:r>
      <w:r w:rsidRPr="0078160C">
        <w:rPr>
          <w:rFonts w:ascii="Times New Roman" w:hAnsi="Times New Roman" w:cs="Times New Roman"/>
          <w:sz w:val="24"/>
          <w:szCs w:val="24"/>
        </w:rPr>
        <w:t xml:space="preserve"> </w:t>
      </w:r>
      <w:r w:rsidR="008C69B8" w:rsidRPr="0078160C">
        <w:rPr>
          <w:rFonts w:ascii="Times New Roman" w:hAnsi="Times New Roman" w:cs="Times New Roman"/>
          <w:sz w:val="24"/>
          <w:szCs w:val="24"/>
        </w:rPr>
        <w:t>практической</w:t>
      </w:r>
      <w:r w:rsidRPr="0078160C">
        <w:rPr>
          <w:rFonts w:ascii="Times New Roman" w:hAnsi="Times New Roman" w:cs="Times New Roman"/>
          <w:sz w:val="24"/>
          <w:szCs w:val="24"/>
        </w:rPr>
        <w:t xml:space="preserve"> </w:t>
      </w:r>
      <w:r w:rsidR="008C69B8" w:rsidRPr="0078160C">
        <w:rPr>
          <w:rFonts w:ascii="Times New Roman" w:hAnsi="Times New Roman" w:cs="Times New Roman"/>
          <w:sz w:val="24"/>
          <w:szCs w:val="24"/>
        </w:rPr>
        <w:t>деятельности,</w:t>
      </w:r>
      <w:r w:rsidRPr="0078160C">
        <w:rPr>
          <w:rFonts w:ascii="Times New Roman" w:hAnsi="Times New Roman" w:cs="Times New Roman"/>
          <w:sz w:val="24"/>
          <w:szCs w:val="24"/>
        </w:rPr>
        <w:t xml:space="preserve"> </w:t>
      </w:r>
      <w:r w:rsidR="008C69B8" w:rsidRPr="0078160C">
        <w:rPr>
          <w:rFonts w:ascii="Times New Roman" w:hAnsi="Times New Roman" w:cs="Times New Roman"/>
          <w:sz w:val="24"/>
          <w:szCs w:val="24"/>
        </w:rPr>
        <w:t>указанные</w:t>
      </w:r>
      <w:r w:rsidRPr="0078160C">
        <w:rPr>
          <w:rFonts w:ascii="Times New Roman" w:hAnsi="Times New Roman" w:cs="Times New Roman"/>
          <w:sz w:val="24"/>
          <w:szCs w:val="24"/>
        </w:rPr>
        <w:t xml:space="preserve"> </w:t>
      </w:r>
      <w:r w:rsidR="008C69B8" w:rsidRPr="0078160C">
        <w:rPr>
          <w:rFonts w:ascii="Times New Roman" w:hAnsi="Times New Roman" w:cs="Times New Roman"/>
          <w:sz w:val="24"/>
          <w:szCs w:val="24"/>
        </w:rPr>
        <w:t xml:space="preserve">в   </w:t>
      </w:r>
      <w:r w:rsidR="008C69B8" w:rsidRPr="0078160C">
        <w:rPr>
          <w:rFonts w:ascii="Times New Roman" w:hAnsi="Times New Roman" w:cs="Times New Roman"/>
          <w:spacing w:val="1"/>
          <w:sz w:val="24"/>
          <w:szCs w:val="24"/>
        </w:rPr>
        <w:t>прогр</w:t>
      </w:r>
      <w:r w:rsidR="008C69B8" w:rsidRPr="0078160C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="008C69B8" w:rsidRPr="0078160C">
        <w:rPr>
          <w:rFonts w:ascii="Times New Roman" w:hAnsi="Times New Roman" w:cs="Times New Roman"/>
          <w:spacing w:val="1"/>
          <w:sz w:val="24"/>
          <w:szCs w:val="24"/>
        </w:rPr>
        <w:t>мме</w:t>
      </w:r>
      <w:r w:rsidR="008C69B8" w:rsidRPr="0078160C">
        <w:rPr>
          <w:rFonts w:ascii="Times New Roman" w:hAnsi="Times New Roman" w:cs="Times New Roman"/>
          <w:sz w:val="24"/>
          <w:szCs w:val="24"/>
        </w:rPr>
        <w:t xml:space="preserve">, являются тренировочными  </w:t>
      </w:r>
      <w:r w:rsidR="008C69B8" w:rsidRPr="0078160C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="008C69B8" w:rsidRPr="0078160C">
        <w:rPr>
          <w:rFonts w:ascii="Times New Roman" w:hAnsi="Times New Roman" w:cs="Times New Roman"/>
          <w:sz w:val="24"/>
          <w:szCs w:val="24"/>
        </w:rPr>
        <w:t xml:space="preserve">и  </w:t>
      </w:r>
      <w:r w:rsidR="008C69B8" w:rsidRPr="0078160C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="008C69B8" w:rsidRPr="0078160C">
        <w:rPr>
          <w:rFonts w:ascii="Times New Roman" w:hAnsi="Times New Roman" w:cs="Times New Roman"/>
          <w:sz w:val="24"/>
          <w:szCs w:val="24"/>
        </w:rPr>
        <w:t>раз</w:t>
      </w:r>
      <w:r w:rsidR="008C69B8" w:rsidRPr="0078160C">
        <w:rPr>
          <w:rFonts w:ascii="Times New Roman" w:hAnsi="Times New Roman" w:cs="Times New Roman"/>
          <w:spacing w:val="1"/>
          <w:sz w:val="24"/>
          <w:szCs w:val="24"/>
        </w:rPr>
        <w:t>в</w:t>
      </w:r>
      <w:r w:rsidR="008C69B8" w:rsidRPr="0078160C">
        <w:rPr>
          <w:rFonts w:ascii="Times New Roman" w:hAnsi="Times New Roman" w:cs="Times New Roman"/>
          <w:sz w:val="24"/>
          <w:szCs w:val="24"/>
        </w:rPr>
        <w:t>ива</w:t>
      </w:r>
      <w:r w:rsidR="008C69B8" w:rsidRPr="0078160C">
        <w:rPr>
          <w:rFonts w:ascii="Times New Roman" w:hAnsi="Times New Roman" w:cs="Times New Roman"/>
          <w:spacing w:val="1"/>
          <w:sz w:val="24"/>
          <w:szCs w:val="24"/>
        </w:rPr>
        <w:t>ю</w:t>
      </w:r>
      <w:r w:rsidR="008C69B8" w:rsidRPr="0078160C">
        <w:rPr>
          <w:rFonts w:ascii="Times New Roman" w:hAnsi="Times New Roman" w:cs="Times New Roman"/>
          <w:sz w:val="24"/>
          <w:szCs w:val="24"/>
        </w:rPr>
        <w:t>щим</w:t>
      </w:r>
      <w:r w:rsidR="008C69B8" w:rsidRPr="0078160C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8C69B8" w:rsidRPr="0078160C">
        <w:rPr>
          <w:rFonts w:ascii="Times New Roman" w:hAnsi="Times New Roman" w:cs="Times New Roman"/>
          <w:sz w:val="24"/>
          <w:szCs w:val="24"/>
        </w:rPr>
        <w:t xml:space="preserve">,  </w:t>
      </w:r>
      <w:r w:rsidR="008C69B8" w:rsidRPr="0078160C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="008C69B8" w:rsidRPr="0078160C">
        <w:rPr>
          <w:rFonts w:ascii="Times New Roman" w:hAnsi="Times New Roman" w:cs="Times New Roman"/>
          <w:sz w:val="24"/>
          <w:szCs w:val="24"/>
        </w:rPr>
        <w:t xml:space="preserve">обязательно  </w:t>
      </w:r>
      <w:r w:rsidR="008C69B8" w:rsidRPr="0078160C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="008C69B8" w:rsidRPr="0078160C">
        <w:rPr>
          <w:rFonts w:ascii="Times New Roman" w:hAnsi="Times New Roman" w:cs="Times New Roman"/>
          <w:spacing w:val="2"/>
          <w:sz w:val="24"/>
          <w:szCs w:val="24"/>
        </w:rPr>
        <w:t>о</w:t>
      </w:r>
      <w:r w:rsidR="008C69B8" w:rsidRPr="0078160C">
        <w:rPr>
          <w:rFonts w:ascii="Times New Roman" w:hAnsi="Times New Roman" w:cs="Times New Roman"/>
          <w:sz w:val="24"/>
          <w:szCs w:val="24"/>
        </w:rPr>
        <w:t>цениваемыми являются</w:t>
      </w:r>
      <w:r w:rsidR="008C69B8" w:rsidRPr="0078160C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8C69B8" w:rsidRPr="0078160C">
        <w:rPr>
          <w:rFonts w:ascii="Times New Roman" w:hAnsi="Times New Roman" w:cs="Times New Roman"/>
          <w:sz w:val="24"/>
          <w:szCs w:val="24"/>
        </w:rPr>
        <w:t>практические</w:t>
      </w:r>
      <w:r w:rsidR="008C69B8" w:rsidRPr="0078160C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8C69B8" w:rsidRPr="0078160C">
        <w:rPr>
          <w:rFonts w:ascii="Times New Roman" w:hAnsi="Times New Roman" w:cs="Times New Roman"/>
          <w:spacing w:val="1"/>
          <w:sz w:val="24"/>
          <w:szCs w:val="24"/>
        </w:rPr>
        <w:t>работ</w:t>
      </w:r>
      <w:r w:rsidR="008C69B8" w:rsidRPr="0078160C">
        <w:rPr>
          <w:rFonts w:ascii="Times New Roman" w:hAnsi="Times New Roman" w:cs="Times New Roman"/>
          <w:sz w:val="24"/>
          <w:szCs w:val="24"/>
        </w:rPr>
        <w:t>ы,</w:t>
      </w:r>
      <w:r w:rsidR="008C69B8" w:rsidRPr="0078160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8C69B8" w:rsidRPr="0078160C">
        <w:rPr>
          <w:rFonts w:ascii="Times New Roman" w:hAnsi="Times New Roman" w:cs="Times New Roman"/>
          <w:sz w:val="24"/>
          <w:szCs w:val="24"/>
        </w:rPr>
        <w:t>имеющие</w:t>
      </w:r>
      <w:r w:rsidR="008C69B8" w:rsidRPr="0078160C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8C69B8" w:rsidRPr="0078160C">
        <w:rPr>
          <w:rFonts w:ascii="Times New Roman" w:hAnsi="Times New Roman" w:cs="Times New Roman"/>
          <w:sz w:val="24"/>
          <w:szCs w:val="24"/>
        </w:rPr>
        <w:t>номе</w:t>
      </w:r>
      <w:r w:rsidR="008C69B8" w:rsidRPr="0078160C">
        <w:rPr>
          <w:rFonts w:ascii="Times New Roman" w:hAnsi="Times New Roman" w:cs="Times New Roman"/>
          <w:spacing w:val="1"/>
          <w:sz w:val="24"/>
          <w:szCs w:val="24"/>
        </w:rPr>
        <w:t>р</w:t>
      </w:r>
      <w:r w:rsidR="008C69B8" w:rsidRPr="0078160C">
        <w:rPr>
          <w:rFonts w:ascii="Times New Roman" w:hAnsi="Times New Roman" w:cs="Times New Roman"/>
          <w:sz w:val="24"/>
          <w:szCs w:val="24"/>
        </w:rPr>
        <w:t>.</w:t>
      </w:r>
    </w:p>
    <w:p w:rsidR="00266500" w:rsidRPr="0078160C" w:rsidRDefault="00266500" w:rsidP="00266500">
      <w:pPr>
        <w:widowControl w:val="0"/>
        <w:autoSpaceDE w:val="0"/>
        <w:autoSpaceDN w:val="0"/>
        <w:adjustRightInd w:val="0"/>
        <w:spacing w:before="1" w:after="0" w:line="322" w:lineRule="exact"/>
        <w:ind w:right="43"/>
        <w:jc w:val="both"/>
        <w:rPr>
          <w:rFonts w:ascii="Times New Roman" w:hAnsi="Times New Roman" w:cs="Times New Roman"/>
          <w:sz w:val="24"/>
          <w:szCs w:val="24"/>
        </w:rPr>
      </w:pPr>
      <w:r w:rsidRPr="0078160C">
        <w:rPr>
          <w:rFonts w:ascii="Times New Roman" w:hAnsi="Times New Roman" w:cs="Times New Roman"/>
          <w:sz w:val="24"/>
          <w:szCs w:val="24"/>
        </w:rPr>
        <w:t xml:space="preserve">      Курс</w:t>
      </w:r>
      <w:r w:rsidRPr="0078160C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78160C">
        <w:rPr>
          <w:rFonts w:ascii="Times New Roman" w:hAnsi="Times New Roman" w:cs="Times New Roman"/>
          <w:sz w:val="24"/>
          <w:szCs w:val="24"/>
        </w:rPr>
        <w:t>явл</w:t>
      </w:r>
      <w:r w:rsidRPr="0078160C">
        <w:rPr>
          <w:rFonts w:ascii="Times New Roman" w:hAnsi="Times New Roman" w:cs="Times New Roman"/>
          <w:spacing w:val="1"/>
          <w:sz w:val="24"/>
          <w:szCs w:val="24"/>
        </w:rPr>
        <w:t>я</w:t>
      </w:r>
      <w:r w:rsidRPr="0078160C">
        <w:rPr>
          <w:rFonts w:ascii="Times New Roman" w:hAnsi="Times New Roman" w:cs="Times New Roman"/>
          <w:sz w:val="24"/>
          <w:szCs w:val="24"/>
        </w:rPr>
        <w:t>ется</w:t>
      </w:r>
      <w:r w:rsidRPr="0078160C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8160C">
        <w:rPr>
          <w:rFonts w:ascii="Times New Roman" w:hAnsi="Times New Roman" w:cs="Times New Roman"/>
          <w:sz w:val="24"/>
          <w:szCs w:val="24"/>
        </w:rPr>
        <w:t>пропедевти</w:t>
      </w:r>
      <w:r w:rsidRPr="0078160C">
        <w:rPr>
          <w:rFonts w:ascii="Times New Roman" w:hAnsi="Times New Roman" w:cs="Times New Roman"/>
          <w:spacing w:val="1"/>
          <w:sz w:val="24"/>
          <w:szCs w:val="24"/>
        </w:rPr>
        <w:t>ч</w:t>
      </w:r>
      <w:r w:rsidRPr="0078160C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78160C">
        <w:rPr>
          <w:rFonts w:ascii="Times New Roman" w:hAnsi="Times New Roman" w:cs="Times New Roman"/>
          <w:sz w:val="24"/>
          <w:szCs w:val="24"/>
        </w:rPr>
        <w:t>ски</w:t>
      </w:r>
      <w:r w:rsidRPr="0078160C">
        <w:rPr>
          <w:rFonts w:ascii="Times New Roman" w:hAnsi="Times New Roman" w:cs="Times New Roman"/>
          <w:spacing w:val="-1"/>
          <w:sz w:val="24"/>
          <w:szCs w:val="24"/>
        </w:rPr>
        <w:t>м</w:t>
      </w:r>
      <w:r w:rsidRPr="0078160C">
        <w:rPr>
          <w:rFonts w:ascii="Times New Roman" w:hAnsi="Times New Roman" w:cs="Times New Roman"/>
          <w:sz w:val="24"/>
          <w:szCs w:val="24"/>
        </w:rPr>
        <w:t>,</w:t>
      </w:r>
      <w:r w:rsidRPr="0078160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8160C">
        <w:rPr>
          <w:rFonts w:ascii="Times New Roman" w:hAnsi="Times New Roman" w:cs="Times New Roman"/>
          <w:sz w:val="24"/>
          <w:szCs w:val="24"/>
        </w:rPr>
        <w:t>интегрирова</w:t>
      </w:r>
      <w:r w:rsidRPr="0078160C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78160C">
        <w:rPr>
          <w:rFonts w:ascii="Times New Roman" w:hAnsi="Times New Roman" w:cs="Times New Roman"/>
          <w:sz w:val="24"/>
          <w:szCs w:val="24"/>
        </w:rPr>
        <w:t>ным</w:t>
      </w:r>
      <w:r w:rsidRPr="0078160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8160C">
        <w:rPr>
          <w:rFonts w:ascii="Times New Roman" w:hAnsi="Times New Roman" w:cs="Times New Roman"/>
          <w:sz w:val="24"/>
          <w:szCs w:val="24"/>
        </w:rPr>
        <w:t>и</w:t>
      </w:r>
      <w:r w:rsidRPr="0078160C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78160C">
        <w:rPr>
          <w:rFonts w:ascii="Times New Roman" w:hAnsi="Times New Roman" w:cs="Times New Roman"/>
          <w:sz w:val="24"/>
          <w:szCs w:val="24"/>
        </w:rPr>
        <w:t>его</w:t>
      </w:r>
      <w:r w:rsidRPr="0078160C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78160C">
        <w:rPr>
          <w:rFonts w:ascii="Times New Roman" w:hAnsi="Times New Roman" w:cs="Times New Roman"/>
          <w:sz w:val="24"/>
          <w:szCs w:val="24"/>
        </w:rPr>
        <w:t>изучение</w:t>
      </w:r>
      <w:r w:rsidRPr="0078160C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8160C">
        <w:rPr>
          <w:rFonts w:ascii="Times New Roman" w:hAnsi="Times New Roman" w:cs="Times New Roman"/>
          <w:sz w:val="24"/>
          <w:szCs w:val="24"/>
        </w:rPr>
        <w:t>в</w:t>
      </w:r>
      <w:r w:rsidRPr="0078160C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78160C">
        <w:rPr>
          <w:rFonts w:ascii="Times New Roman" w:hAnsi="Times New Roman" w:cs="Times New Roman"/>
          <w:sz w:val="24"/>
          <w:szCs w:val="24"/>
        </w:rPr>
        <w:t xml:space="preserve">основной средней </w:t>
      </w:r>
      <w:r w:rsidRPr="0078160C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78160C">
        <w:rPr>
          <w:rFonts w:ascii="Times New Roman" w:hAnsi="Times New Roman" w:cs="Times New Roman"/>
          <w:sz w:val="24"/>
          <w:szCs w:val="24"/>
        </w:rPr>
        <w:t xml:space="preserve">школе </w:t>
      </w:r>
      <w:r w:rsidRPr="0078160C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78160C">
        <w:rPr>
          <w:rFonts w:ascii="Times New Roman" w:hAnsi="Times New Roman" w:cs="Times New Roman"/>
          <w:sz w:val="24"/>
          <w:szCs w:val="24"/>
        </w:rPr>
        <w:t xml:space="preserve">служит </w:t>
      </w:r>
      <w:r w:rsidRPr="0078160C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78160C">
        <w:rPr>
          <w:rFonts w:ascii="Times New Roman" w:hAnsi="Times New Roman" w:cs="Times New Roman"/>
          <w:sz w:val="24"/>
          <w:szCs w:val="24"/>
        </w:rPr>
        <w:t xml:space="preserve">общим </w:t>
      </w:r>
      <w:r w:rsidRPr="0078160C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78160C">
        <w:rPr>
          <w:rFonts w:ascii="Times New Roman" w:hAnsi="Times New Roman" w:cs="Times New Roman"/>
          <w:sz w:val="24"/>
          <w:szCs w:val="24"/>
        </w:rPr>
        <w:t xml:space="preserve">целям </w:t>
      </w:r>
      <w:r w:rsidRPr="0078160C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78160C">
        <w:rPr>
          <w:rFonts w:ascii="Times New Roman" w:hAnsi="Times New Roman" w:cs="Times New Roman"/>
          <w:sz w:val="24"/>
          <w:szCs w:val="24"/>
        </w:rPr>
        <w:t xml:space="preserve">образования, </w:t>
      </w:r>
      <w:r w:rsidRPr="0078160C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78160C">
        <w:rPr>
          <w:rFonts w:ascii="Times New Roman" w:hAnsi="Times New Roman" w:cs="Times New Roman"/>
          <w:sz w:val="24"/>
          <w:szCs w:val="24"/>
        </w:rPr>
        <w:t xml:space="preserve">воспитания </w:t>
      </w:r>
      <w:r w:rsidRPr="0078160C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78160C">
        <w:rPr>
          <w:rFonts w:ascii="Times New Roman" w:hAnsi="Times New Roman" w:cs="Times New Roman"/>
          <w:sz w:val="24"/>
          <w:szCs w:val="24"/>
        </w:rPr>
        <w:t xml:space="preserve">и </w:t>
      </w:r>
      <w:r w:rsidRPr="0078160C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78160C">
        <w:rPr>
          <w:rFonts w:ascii="Times New Roman" w:hAnsi="Times New Roman" w:cs="Times New Roman"/>
          <w:sz w:val="24"/>
          <w:szCs w:val="24"/>
        </w:rPr>
        <w:t>развития личности.</w:t>
      </w:r>
      <w:r w:rsidRPr="0078160C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78160C">
        <w:rPr>
          <w:rFonts w:ascii="Times New Roman" w:hAnsi="Times New Roman" w:cs="Times New Roman"/>
          <w:sz w:val="24"/>
          <w:szCs w:val="24"/>
        </w:rPr>
        <w:t>Овладение</w:t>
      </w:r>
      <w:r w:rsidRPr="0078160C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8160C">
        <w:rPr>
          <w:rFonts w:ascii="Times New Roman" w:hAnsi="Times New Roman" w:cs="Times New Roman"/>
          <w:sz w:val="24"/>
          <w:szCs w:val="24"/>
        </w:rPr>
        <w:t>учащимися</w:t>
      </w:r>
      <w:r w:rsidRPr="0078160C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78160C">
        <w:rPr>
          <w:rFonts w:ascii="Times New Roman" w:hAnsi="Times New Roman" w:cs="Times New Roman"/>
          <w:sz w:val="24"/>
          <w:szCs w:val="24"/>
        </w:rPr>
        <w:t>основами</w:t>
      </w:r>
      <w:r w:rsidRPr="0078160C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78160C">
        <w:rPr>
          <w:rFonts w:ascii="Times New Roman" w:hAnsi="Times New Roman" w:cs="Times New Roman"/>
          <w:sz w:val="24"/>
          <w:szCs w:val="24"/>
        </w:rPr>
        <w:t>функциональной грамот</w:t>
      </w:r>
      <w:r w:rsidRPr="0078160C">
        <w:rPr>
          <w:rFonts w:ascii="Times New Roman" w:hAnsi="Times New Roman" w:cs="Times New Roman"/>
          <w:spacing w:val="1"/>
          <w:sz w:val="24"/>
          <w:szCs w:val="24"/>
        </w:rPr>
        <w:t>но</w:t>
      </w:r>
      <w:r w:rsidRPr="0078160C">
        <w:rPr>
          <w:rFonts w:ascii="Times New Roman" w:hAnsi="Times New Roman" w:cs="Times New Roman"/>
          <w:sz w:val="24"/>
          <w:szCs w:val="24"/>
        </w:rPr>
        <w:t>ст</w:t>
      </w:r>
      <w:r w:rsidRPr="0078160C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78160C">
        <w:rPr>
          <w:rFonts w:ascii="Times New Roman" w:hAnsi="Times New Roman" w:cs="Times New Roman"/>
          <w:sz w:val="24"/>
          <w:szCs w:val="24"/>
        </w:rPr>
        <w:t>, знаниями</w:t>
      </w:r>
      <w:r w:rsidRPr="0078160C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78160C">
        <w:rPr>
          <w:rFonts w:ascii="Times New Roman" w:hAnsi="Times New Roman" w:cs="Times New Roman"/>
          <w:sz w:val="24"/>
          <w:szCs w:val="24"/>
        </w:rPr>
        <w:t>и</w:t>
      </w:r>
      <w:r w:rsidRPr="0078160C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78160C">
        <w:rPr>
          <w:rFonts w:ascii="Times New Roman" w:hAnsi="Times New Roman" w:cs="Times New Roman"/>
          <w:sz w:val="24"/>
          <w:szCs w:val="24"/>
        </w:rPr>
        <w:t>умениям</w:t>
      </w:r>
      <w:r w:rsidRPr="0078160C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8160C">
        <w:rPr>
          <w:rFonts w:ascii="Times New Roman" w:hAnsi="Times New Roman" w:cs="Times New Roman"/>
          <w:sz w:val="24"/>
          <w:szCs w:val="24"/>
        </w:rPr>
        <w:t>,</w:t>
      </w:r>
      <w:r w:rsidRPr="0078160C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78160C">
        <w:rPr>
          <w:rFonts w:ascii="Times New Roman" w:hAnsi="Times New Roman" w:cs="Times New Roman"/>
          <w:sz w:val="24"/>
          <w:szCs w:val="24"/>
        </w:rPr>
        <w:t>необходимыми</w:t>
      </w:r>
      <w:r w:rsidRPr="0078160C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160C">
        <w:rPr>
          <w:rFonts w:ascii="Times New Roman" w:hAnsi="Times New Roman" w:cs="Times New Roman"/>
          <w:sz w:val="24"/>
          <w:szCs w:val="24"/>
        </w:rPr>
        <w:t>для</w:t>
      </w:r>
      <w:r w:rsidRPr="0078160C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78160C">
        <w:rPr>
          <w:rFonts w:ascii="Times New Roman" w:hAnsi="Times New Roman" w:cs="Times New Roman"/>
          <w:sz w:val="24"/>
          <w:szCs w:val="24"/>
        </w:rPr>
        <w:t>общекультурного развития</w:t>
      </w:r>
      <w:r w:rsidRPr="0078160C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78160C">
        <w:rPr>
          <w:rFonts w:ascii="Times New Roman" w:hAnsi="Times New Roman" w:cs="Times New Roman"/>
          <w:sz w:val="24"/>
          <w:szCs w:val="24"/>
        </w:rPr>
        <w:t>и ориентации</w:t>
      </w:r>
      <w:r w:rsidRPr="0078160C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78160C">
        <w:rPr>
          <w:rFonts w:ascii="Times New Roman" w:hAnsi="Times New Roman" w:cs="Times New Roman"/>
          <w:sz w:val="24"/>
          <w:szCs w:val="24"/>
        </w:rPr>
        <w:t>в</w:t>
      </w:r>
      <w:r w:rsidRPr="0078160C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78160C">
        <w:rPr>
          <w:rFonts w:ascii="Times New Roman" w:hAnsi="Times New Roman" w:cs="Times New Roman"/>
          <w:sz w:val="24"/>
          <w:szCs w:val="24"/>
        </w:rPr>
        <w:t>практической</w:t>
      </w:r>
      <w:r w:rsidRPr="0078160C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78160C">
        <w:rPr>
          <w:rFonts w:ascii="Times New Roman" w:hAnsi="Times New Roman" w:cs="Times New Roman"/>
          <w:sz w:val="24"/>
          <w:szCs w:val="24"/>
        </w:rPr>
        <w:t>жизни,</w:t>
      </w:r>
      <w:r w:rsidRPr="0078160C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78160C">
        <w:rPr>
          <w:rFonts w:ascii="Times New Roman" w:hAnsi="Times New Roman" w:cs="Times New Roman"/>
          <w:spacing w:val="1"/>
          <w:sz w:val="24"/>
          <w:szCs w:val="24"/>
        </w:rPr>
        <w:t>дл</w:t>
      </w:r>
      <w:r w:rsidRPr="0078160C">
        <w:rPr>
          <w:rFonts w:ascii="Times New Roman" w:hAnsi="Times New Roman" w:cs="Times New Roman"/>
          <w:sz w:val="24"/>
          <w:szCs w:val="24"/>
        </w:rPr>
        <w:t>я</w:t>
      </w:r>
      <w:r w:rsidRPr="0078160C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78160C">
        <w:rPr>
          <w:rFonts w:ascii="Times New Roman" w:hAnsi="Times New Roman" w:cs="Times New Roman"/>
          <w:sz w:val="24"/>
          <w:szCs w:val="24"/>
        </w:rPr>
        <w:t>развития</w:t>
      </w:r>
      <w:r w:rsidRPr="0078160C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78160C">
        <w:rPr>
          <w:rFonts w:ascii="Times New Roman" w:hAnsi="Times New Roman" w:cs="Times New Roman"/>
          <w:sz w:val="24"/>
          <w:szCs w:val="24"/>
        </w:rPr>
        <w:t>любоз</w:t>
      </w:r>
      <w:r w:rsidRPr="0078160C">
        <w:rPr>
          <w:rFonts w:ascii="Times New Roman" w:hAnsi="Times New Roman" w:cs="Times New Roman"/>
          <w:spacing w:val="2"/>
          <w:sz w:val="24"/>
          <w:szCs w:val="24"/>
        </w:rPr>
        <w:t>н</w:t>
      </w:r>
      <w:r w:rsidRPr="0078160C">
        <w:rPr>
          <w:rFonts w:ascii="Times New Roman" w:hAnsi="Times New Roman" w:cs="Times New Roman"/>
          <w:sz w:val="24"/>
          <w:szCs w:val="24"/>
        </w:rPr>
        <w:t>ательнос</w:t>
      </w:r>
      <w:r w:rsidRPr="0078160C">
        <w:rPr>
          <w:rFonts w:ascii="Times New Roman" w:hAnsi="Times New Roman" w:cs="Times New Roman"/>
          <w:spacing w:val="1"/>
          <w:sz w:val="24"/>
          <w:szCs w:val="24"/>
        </w:rPr>
        <w:t>ти</w:t>
      </w:r>
      <w:r w:rsidRPr="0078160C">
        <w:rPr>
          <w:rFonts w:ascii="Times New Roman" w:hAnsi="Times New Roman" w:cs="Times New Roman"/>
          <w:sz w:val="24"/>
          <w:szCs w:val="24"/>
        </w:rPr>
        <w:t>,</w:t>
      </w:r>
      <w:r w:rsidRPr="0078160C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160C">
        <w:rPr>
          <w:rFonts w:ascii="Times New Roman" w:hAnsi="Times New Roman" w:cs="Times New Roman"/>
          <w:sz w:val="24"/>
          <w:szCs w:val="24"/>
        </w:rPr>
        <w:t>интересов и</w:t>
      </w:r>
      <w:r w:rsidRPr="0078160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8160C">
        <w:rPr>
          <w:rFonts w:ascii="Times New Roman" w:hAnsi="Times New Roman" w:cs="Times New Roman"/>
          <w:sz w:val="24"/>
          <w:szCs w:val="24"/>
        </w:rPr>
        <w:t>с</w:t>
      </w:r>
      <w:r w:rsidRPr="0078160C">
        <w:rPr>
          <w:rFonts w:ascii="Times New Roman" w:hAnsi="Times New Roman" w:cs="Times New Roman"/>
          <w:spacing w:val="1"/>
          <w:sz w:val="24"/>
          <w:szCs w:val="24"/>
        </w:rPr>
        <w:t>к</w:t>
      </w:r>
      <w:r w:rsidRPr="0078160C">
        <w:rPr>
          <w:rFonts w:ascii="Times New Roman" w:hAnsi="Times New Roman" w:cs="Times New Roman"/>
          <w:sz w:val="24"/>
          <w:szCs w:val="24"/>
        </w:rPr>
        <w:t>лонностей</w:t>
      </w:r>
      <w:r w:rsidRPr="0078160C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8160C">
        <w:rPr>
          <w:rFonts w:ascii="Times New Roman" w:hAnsi="Times New Roman" w:cs="Times New Roman"/>
          <w:sz w:val="24"/>
          <w:szCs w:val="24"/>
        </w:rPr>
        <w:t>к</w:t>
      </w:r>
      <w:r w:rsidRPr="0078160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8160C">
        <w:rPr>
          <w:rFonts w:ascii="Times New Roman" w:hAnsi="Times New Roman" w:cs="Times New Roman"/>
          <w:sz w:val="24"/>
          <w:szCs w:val="24"/>
        </w:rPr>
        <w:t>естественнонаучным</w:t>
      </w:r>
      <w:r w:rsidRPr="0078160C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r w:rsidRPr="0078160C">
        <w:rPr>
          <w:rFonts w:ascii="Times New Roman" w:hAnsi="Times New Roman" w:cs="Times New Roman"/>
          <w:sz w:val="24"/>
          <w:szCs w:val="24"/>
        </w:rPr>
        <w:t>дисциплина</w:t>
      </w:r>
      <w:r w:rsidRPr="0078160C">
        <w:rPr>
          <w:rFonts w:ascii="Times New Roman" w:hAnsi="Times New Roman" w:cs="Times New Roman"/>
          <w:spacing w:val="1"/>
          <w:sz w:val="24"/>
          <w:szCs w:val="24"/>
        </w:rPr>
        <w:t>м</w:t>
      </w:r>
      <w:r w:rsidRPr="0078160C">
        <w:rPr>
          <w:rFonts w:ascii="Times New Roman" w:hAnsi="Times New Roman" w:cs="Times New Roman"/>
          <w:sz w:val="24"/>
          <w:szCs w:val="24"/>
        </w:rPr>
        <w:t>.</w:t>
      </w:r>
    </w:p>
    <w:p w:rsidR="005E03FD" w:rsidRPr="0078160C" w:rsidRDefault="005E03FD" w:rsidP="00266500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60C"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  <w:r w:rsidRPr="0078160C">
        <w:rPr>
          <w:rFonts w:ascii="Times New Roman" w:hAnsi="Times New Roman" w:cs="Times New Roman"/>
          <w:sz w:val="24"/>
          <w:szCs w:val="24"/>
        </w:rPr>
        <w:t>Планирование составлено на основе:</w:t>
      </w:r>
    </w:p>
    <w:p w:rsidR="005E03FD" w:rsidRPr="0078160C" w:rsidRDefault="005E03FD" w:rsidP="005E03F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60C">
        <w:rPr>
          <w:rFonts w:ascii="Times New Roman" w:hAnsi="Times New Roman" w:cs="Times New Roman"/>
          <w:bCs/>
          <w:sz w:val="24"/>
          <w:szCs w:val="24"/>
        </w:rPr>
        <w:t xml:space="preserve">ГОСО РК </w:t>
      </w:r>
      <w:r w:rsidR="00A527F0" w:rsidRPr="0078160C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78160C">
        <w:rPr>
          <w:rFonts w:ascii="Times New Roman" w:hAnsi="Times New Roman" w:cs="Times New Roman"/>
          <w:bCs/>
          <w:sz w:val="24"/>
          <w:szCs w:val="24"/>
        </w:rPr>
        <w:t>201</w:t>
      </w:r>
      <w:r w:rsidR="00A527F0" w:rsidRPr="0078160C">
        <w:rPr>
          <w:rFonts w:ascii="Times New Roman" w:hAnsi="Times New Roman" w:cs="Times New Roman"/>
          <w:bCs/>
          <w:sz w:val="24"/>
          <w:szCs w:val="24"/>
        </w:rPr>
        <w:t>2</w:t>
      </w:r>
      <w:r w:rsidRPr="0078160C">
        <w:rPr>
          <w:rFonts w:ascii="Times New Roman" w:hAnsi="Times New Roman" w:cs="Times New Roman"/>
          <w:bCs/>
          <w:sz w:val="24"/>
          <w:szCs w:val="24"/>
        </w:rPr>
        <w:t>. УТВЕРЖДЕН И ВВЕДЕН в действие п</w:t>
      </w:r>
      <w:r w:rsidR="00A527F0" w:rsidRPr="0078160C">
        <w:rPr>
          <w:rFonts w:ascii="Times New Roman" w:hAnsi="Times New Roman" w:cs="Times New Roman"/>
          <w:bCs/>
          <w:sz w:val="24"/>
          <w:szCs w:val="24"/>
        </w:rPr>
        <w:t>остановлением Правительства РК</w:t>
      </w:r>
      <w:r w:rsidRPr="0078160C">
        <w:rPr>
          <w:rFonts w:ascii="Times New Roman" w:hAnsi="Times New Roman" w:cs="Times New Roman"/>
          <w:bCs/>
          <w:sz w:val="24"/>
          <w:szCs w:val="24"/>
        </w:rPr>
        <w:t xml:space="preserve"> от 0</w:t>
      </w:r>
      <w:r w:rsidR="00A527F0" w:rsidRPr="0078160C">
        <w:rPr>
          <w:rFonts w:ascii="Times New Roman" w:hAnsi="Times New Roman" w:cs="Times New Roman"/>
          <w:bCs/>
          <w:sz w:val="24"/>
          <w:szCs w:val="24"/>
        </w:rPr>
        <w:t>3</w:t>
      </w:r>
      <w:r w:rsidRPr="0078160C">
        <w:rPr>
          <w:rFonts w:ascii="Times New Roman" w:hAnsi="Times New Roman" w:cs="Times New Roman"/>
          <w:bCs/>
          <w:sz w:val="24"/>
          <w:szCs w:val="24"/>
        </w:rPr>
        <w:t>.0</w:t>
      </w:r>
      <w:r w:rsidR="00A527F0" w:rsidRPr="0078160C">
        <w:rPr>
          <w:rFonts w:ascii="Times New Roman" w:hAnsi="Times New Roman" w:cs="Times New Roman"/>
          <w:bCs/>
          <w:sz w:val="24"/>
          <w:szCs w:val="24"/>
        </w:rPr>
        <w:t>4</w:t>
      </w:r>
      <w:r w:rsidRPr="0078160C">
        <w:rPr>
          <w:rFonts w:ascii="Times New Roman" w:hAnsi="Times New Roman" w:cs="Times New Roman"/>
          <w:bCs/>
          <w:sz w:val="24"/>
          <w:szCs w:val="24"/>
        </w:rPr>
        <w:t>.201</w:t>
      </w:r>
      <w:r w:rsidR="00A527F0" w:rsidRPr="0078160C">
        <w:rPr>
          <w:rFonts w:ascii="Times New Roman" w:hAnsi="Times New Roman" w:cs="Times New Roman"/>
          <w:bCs/>
          <w:sz w:val="24"/>
          <w:szCs w:val="24"/>
        </w:rPr>
        <w:t>3</w:t>
      </w:r>
      <w:r w:rsidRPr="0078160C">
        <w:rPr>
          <w:rFonts w:ascii="Times New Roman" w:hAnsi="Times New Roman" w:cs="Times New Roman"/>
          <w:bCs/>
          <w:sz w:val="24"/>
          <w:szCs w:val="24"/>
        </w:rPr>
        <w:t xml:space="preserve"> г. №</w:t>
      </w:r>
      <w:r w:rsidR="00A527F0" w:rsidRPr="0078160C">
        <w:rPr>
          <w:rFonts w:ascii="Times New Roman" w:hAnsi="Times New Roman" w:cs="Times New Roman"/>
          <w:bCs/>
          <w:sz w:val="24"/>
          <w:szCs w:val="24"/>
        </w:rPr>
        <w:t>115</w:t>
      </w:r>
    </w:p>
    <w:p w:rsidR="005E03FD" w:rsidRPr="0078160C" w:rsidRDefault="005E03FD" w:rsidP="005E03F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60C">
        <w:rPr>
          <w:rFonts w:ascii="Times New Roman" w:hAnsi="Times New Roman" w:cs="Times New Roman"/>
          <w:sz w:val="24"/>
          <w:szCs w:val="24"/>
        </w:rPr>
        <w:t>Программ</w:t>
      </w:r>
      <w:r w:rsidR="00A527F0" w:rsidRPr="0078160C">
        <w:rPr>
          <w:rFonts w:ascii="Times New Roman" w:hAnsi="Times New Roman" w:cs="Times New Roman"/>
          <w:sz w:val="24"/>
          <w:szCs w:val="24"/>
        </w:rPr>
        <w:t>а</w:t>
      </w:r>
      <w:r w:rsidRPr="0078160C">
        <w:rPr>
          <w:rFonts w:ascii="Times New Roman" w:hAnsi="Times New Roman" w:cs="Times New Roman"/>
          <w:sz w:val="24"/>
          <w:szCs w:val="24"/>
        </w:rPr>
        <w:t xml:space="preserve"> «</w:t>
      </w:r>
      <w:r w:rsidR="00A527F0" w:rsidRPr="0078160C">
        <w:rPr>
          <w:rFonts w:ascii="Times New Roman" w:hAnsi="Times New Roman" w:cs="Times New Roman"/>
          <w:sz w:val="24"/>
          <w:szCs w:val="24"/>
        </w:rPr>
        <w:t>Естествознание</w:t>
      </w:r>
      <w:r w:rsidRPr="0078160C">
        <w:rPr>
          <w:rFonts w:ascii="Times New Roman" w:hAnsi="Times New Roman" w:cs="Times New Roman"/>
          <w:sz w:val="24"/>
          <w:szCs w:val="24"/>
        </w:rPr>
        <w:t xml:space="preserve">» для </w:t>
      </w:r>
      <w:r w:rsidR="00A527F0" w:rsidRPr="0078160C">
        <w:rPr>
          <w:rFonts w:ascii="Times New Roman" w:hAnsi="Times New Roman" w:cs="Times New Roman"/>
          <w:sz w:val="24"/>
          <w:szCs w:val="24"/>
        </w:rPr>
        <w:t xml:space="preserve">5 </w:t>
      </w:r>
      <w:r w:rsidRPr="0078160C">
        <w:rPr>
          <w:rFonts w:ascii="Times New Roman" w:hAnsi="Times New Roman" w:cs="Times New Roman"/>
          <w:sz w:val="24"/>
          <w:szCs w:val="24"/>
        </w:rPr>
        <w:t>классов общеобразовательной школы. – Астана, 201</w:t>
      </w:r>
      <w:r w:rsidR="00A527F0" w:rsidRPr="0078160C">
        <w:rPr>
          <w:rFonts w:ascii="Times New Roman" w:hAnsi="Times New Roman" w:cs="Times New Roman"/>
          <w:sz w:val="24"/>
          <w:szCs w:val="24"/>
        </w:rPr>
        <w:t>3</w:t>
      </w:r>
      <w:r w:rsidRPr="0078160C">
        <w:rPr>
          <w:rFonts w:ascii="Times New Roman" w:hAnsi="Times New Roman" w:cs="Times New Roman"/>
          <w:sz w:val="24"/>
          <w:szCs w:val="24"/>
        </w:rPr>
        <w:t>. Утверждена Приказом Министра образования и науки Республики   Казахстан от 0</w:t>
      </w:r>
      <w:r w:rsidR="00A527F0" w:rsidRPr="0078160C">
        <w:rPr>
          <w:rFonts w:ascii="Times New Roman" w:hAnsi="Times New Roman" w:cs="Times New Roman"/>
          <w:sz w:val="24"/>
          <w:szCs w:val="24"/>
        </w:rPr>
        <w:t>3</w:t>
      </w:r>
      <w:r w:rsidRPr="0078160C">
        <w:rPr>
          <w:rFonts w:ascii="Times New Roman" w:hAnsi="Times New Roman" w:cs="Times New Roman"/>
          <w:sz w:val="24"/>
          <w:szCs w:val="24"/>
        </w:rPr>
        <w:t>.0</w:t>
      </w:r>
      <w:r w:rsidR="00A527F0" w:rsidRPr="0078160C">
        <w:rPr>
          <w:rFonts w:ascii="Times New Roman" w:hAnsi="Times New Roman" w:cs="Times New Roman"/>
          <w:sz w:val="24"/>
          <w:szCs w:val="24"/>
        </w:rPr>
        <w:t>4</w:t>
      </w:r>
      <w:r w:rsidRPr="0078160C">
        <w:rPr>
          <w:rFonts w:ascii="Times New Roman" w:hAnsi="Times New Roman" w:cs="Times New Roman"/>
          <w:sz w:val="24"/>
          <w:szCs w:val="24"/>
        </w:rPr>
        <w:t>.201</w:t>
      </w:r>
      <w:r w:rsidR="00A527F0" w:rsidRPr="0078160C">
        <w:rPr>
          <w:rFonts w:ascii="Times New Roman" w:hAnsi="Times New Roman" w:cs="Times New Roman"/>
          <w:sz w:val="24"/>
          <w:szCs w:val="24"/>
        </w:rPr>
        <w:t>3</w:t>
      </w:r>
      <w:r w:rsidRPr="0078160C">
        <w:rPr>
          <w:rFonts w:ascii="Times New Roman" w:hAnsi="Times New Roman" w:cs="Times New Roman"/>
          <w:sz w:val="24"/>
          <w:szCs w:val="24"/>
        </w:rPr>
        <w:t xml:space="preserve"> г. № </w:t>
      </w:r>
      <w:r w:rsidR="00A527F0" w:rsidRPr="0078160C">
        <w:rPr>
          <w:rFonts w:ascii="Times New Roman" w:hAnsi="Times New Roman" w:cs="Times New Roman"/>
          <w:sz w:val="24"/>
          <w:szCs w:val="24"/>
        </w:rPr>
        <w:t>115</w:t>
      </w:r>
      <w:r w:rsidRPr="0078160C">
        <w:rPr>
          <w:rFonts w:ascii="Times New Roman" w:hAnsi="Times New Roman" w:cs="Times New Roman"/>
          <w:sz w:val="24"/>
          <w:szCs w:val="24"/>
        </w:rPr>
        <w:t xml:space="preserve">. </w:t>
      </w:r>
      <w:r w:rsidR="00266500" w:rsidRPr="0078160C">
        <w:rPr>
          <w:rFonts w:ascii="Times New Roman" w:hAnsi="Times New Roman" w:cs="Times New Roman"/>
          <w:sz w:val="24"/>
          <w:szCs w:val="24"/>
        </w:rPr>
        <w:t>Национальная</w:t>
      </w:r>
      <w:r w:rsidR="00266500" w:rsidRPr="0078160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266500" w:rsidRPr="0078160C">
        <w:rPr>
          <w:rFonts w:ascii="Times New Roman" w:hAnsi="Times New Roman" w:cs="Times New Roman"/>
          <w:sz w:val="24"/>
          <w:szCs w:val="24"/>
        </w:rPr>
        <w:t>а</w:t>
      </w:r>
      <w:r w:rsidR="00266500" w:rsidRPr="0078160C">
        <w:rPr>
          <w:rFonts w:ascii="Times New Roman" w:hAnsi="Times New Roman" w:cs="Times New Roman"/>
          <w:spacing w:val="1"/>
          <w:sz w:val="24"/>
          <w:szCs w:val="24"/>
        </w:rPr>
        <w:t>к</w:t>
      </w:r>
      <w:r w:rsidR="00266500" w:rsidRPr="0078160C">
        <w:rPr>
          <w:rFonts w:ascii="Times New Roman" w:hAnsi="Times New Roman" w:cs="Times New Roman"/>
          <w:sz w:val="24"/>
          <w:szCs w:val="24"/>
        </w:rPr>
        <w:t>адем</w:t>
      </w:r>
      <w:r w:rsidR="00266500" w:rsidRPr="0078160C">
        <w:rPr>
          <w:rFonts w:ascii="Times New Roman" w:hAnsi="Times New Roman" w:cs="Times New Roman"/>
          <w:spacing w:val="2"/>
          <w:sz w:val="24"/>
          <w:szCs w:val="24"/>
        </w:rPr>
        <w:t>и</w:t>
      </w:r>
      <w:r w:rsidR="00266500" w:rsidRPr="0078160C">
        <w:rPr>
          <w:rFonts w:ascii="Times New Roman" w:hAnsi="Times New Roman" w:cs="Times New Roman"/>
          <w:sz w:val="24"/>
          <w:szCs w:val="24"/>
        </w:rPr>
        <w:t>я образования</w:t>
      </w:r>
      <w:r w:rsidR="00266500" w:rsidRPr="0078160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266500" w:rsidRPr="0078160C">
        <w:rPr>
          <w:rFonts w:ascii="Times New Roman" w:hAnsi="Times New Roman" w:cs="Times New Roman"/>
          <w:sz w:val="24"/>
          <w:szCs w:val="24"/>
        </w:rPr>
        <w:t>и</w:t>
      </w:r>
      <w:r w:rsidR="00266500" w:rsidRPr="0078160C">
        <w:rPr>
          <w:rFonts w:ascii="Times New Roman" w:hAnsi="Times New Roman" w:cs="Times New Roman"/>
          <w:spacing w:val="-1"/>
          <w:sz w:val="24"/>
          <w:szCs w:val="24"/>
        </w:rPr>
        <w:t>м</w:t>
      </w:r>
      <w:r w:rsidR="00266500" w:rsidRPr="0078160C">
        <w:rPr>
          <w:rFonts w:ascii="Times New Roman" w:hAnsi="Times New Roman" w:cs="Times New Roman"/>
          <w:spacing w:val="1"/>
          <w:sz w:val="24"/>
          <w:szCs w:val="24"/>
        </w:rPr>
        <w:t>.</w:t>
      </w:r>
      <w:r w:rsidR="00266500" w:rsidRPr="0078160C">
        <w:rPr>
          <w:rFonts w:ascii="Times New Roman" w:hAnsi="Times New Roman" w:cs="Times New Roman"/>
          <w:sz w:val="24"/>
          <w:szCs w:val="24"/>
        </w:rPr>
        <w:t>Ы</w:t>
      </w:r>
      <w:r w:rsidR="00266500" w:rsidRPr="0078160C">
        <w:rPr>
          <w:rFonts w:ascii="Times New Roman" w:hAnsi="Times New Roman" w:cs="Times New Roman"/>
          <w:spacing w:val="1"/>
          <w:sz w:val="24"/>
          <w:szCs w:val="24"/>
        </w:rPr>
        <w:t>.</w:t>
      </w:r>
      <w:r w:rsidR="00266500" w:rsidRPr="0078160C">
        <w:rPr>
          <w:rFonts w:ascii="Times New Roman" w:hAnsi="Times New Roman" w:cs="Times New Roman"/>
          <w:sz w:val="24"/>
          <w:szCs w:val="24"/>
        </w:rPr>
        <w:t>Алтынсарин</w:t>
      </w:r>
      <w:r w:rsidR="00266500" w:rsidRPr="0078160C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="00266500" w:rsidRPr="0078160C">
        <w:rPr>
          <w:rFonts w:ascii="Times New Roman" w:hAnsi="Times New Roman" w:cs="Times New Roman"/>
          <w:sz w:val="24"/>
          <w:szCs w:val="24"/>
        </w:rPr>
        <w:t>,</w:t>
      </w:r>
      <w:r w:rsidR="00266500" w:rsidRPr="0078160C">
        <w:rPr>
          <w:rFonts w:ascii="Times New Roman" w:hAnsi="Times New Roman" w:cs="Times New Roman"/>
          <w:spacing w:val="-24"/>
          <w:sz w:val="24"/>
          <w:szCs w:val="24"/>
        </w:rPr>
        <w:t xml:space="preserve"> </w:t>
      </w:r>
      <w:r w:rsidR="00266500" w:rsidRPr="0078160C">
        <w:rPr>
          <w:rFonts w:ascii="Times New Roman" w:hAnsi="Times New Roman" w:cs="Times New Roman"/>
          <w:sz w:val="24"/>
          <w:szCs w:val="24"/>
        </w:rPr>
        <w:t>2013.</w:t>
      </w:r>
    </w:p>
    <w:p w:rsidR="005E03FD" w:rsidRPr="0078160C" w:rsidRDefault="005E03FD" w:rsidP="005E03F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60C">
        <w:rPr>
          <w:rFonts w:ascii="Times New Roman" w:hAnsi="Times New Roman" w:cs="Times New Roman"/>
          <w:sz w:val="24"/>
          <w:szCs w:val="24"/>
        </w:rPr>
        <w:t>Инструктивно-методического письма «О преподавании основ наук в 201</w:t>
      </w:r>
      <w:r w:rsidR="00266500" w:rsidRPr="0078160C">
        <w:rPr>
          <w:rFonts w:ascii="Times New Roman" w:hAnsi="Times New Roman" w:cs="Times New Roman"/>
          <w:sz w:val="24"/>
          <w:szCs w:val="24"/>
        </w:rPr>
        <w:t>3</w:t>
      </w:r>
      <w:r w:rsidRPr="0078160C">
        <w:rPr>
          <w:rFonts w:ascii="Times New Roman" w:hAnsi="Times New Roman" w:cs="Times New Roman"/>
          <w:sz w:val="24"/>
          <w:szCs w:val="24"/>
        </w:rPr>
        <w:t>-1</w:t>
      </w:r>
      <w:r w:rsidR="00266500" w:rsidRPr="0078160C">
        <w:rPr>
          <w:rFonts w:ascii="Times New Roman" w:hAnsi="Times New Roman" w:cs="Times New Roman"/>
          <w:sz w:val="24"/>
          <w:szCs w:val="24"/>
        </w:rPr>
        <w:t>4</w:t>
      </w:r>
      <w:r w:rsidRPr="0078160C">
        <w:rPr>
          <w:rFonts w:ascii="Times New Roman" w:hAnsi="Times New Roman" w:cs="Times New Roman"/>
          <w:sz w:val="24"/>
          <w:szCs w:val="24"/>
        </w:rPr>
        <w:t xml:space="preserve"> учебном  году»</w:t>
      </w:r>
    </w:p>
    <w:p w:rsidR="005E03FD" w:rsidRPr="0078160C" w:rsidRDefault="005E03FD" w:rsidP="005E03FD">
      <w:pPr>
        <w:tabs>
          <w:tab w:val="left" w:pos="9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16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03FD" w:rsidRPr="0070188D" w:rsidRDefault="005E03FD" w:rsidP="005E03FD">
      <w:pPr>
        <w:tabs>
          <w:tab w:val="left" w:pos="97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0188D">
        <w:rPr>
          <w:rFonts w:ascii="Times New Roman" w:hAnsi="Times New Roman" w:cs="Times New Roman"/>
          <w:b/>
          <w:sz w:val="24"/>
          <w:szCs w:val="24"/>
        </w:rPr>
        <w:t xml:space="preserve"> Учебный курс включает </w:t>
      </w:r>
      <w:r w:rsidR="00266500" w:rsidRPr="0070188D">
        <w:rPr>
          <w:rFonts w:ascii="Times New Roman" w:hAnsi="Times New Roman" w:cs="Times New Roman"/>
          <w:b/>
          <w:sz w:val="24"/>
          <w:szCs w:val="24"/>
        </w:rPr>
        <w:t>34</w:t>
      </w:r>
      <w:r w:rsidRPr="0070188D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r w:rsidR="00266500" w:rsidRPr="0070188D">
        <w:rPr>
          <w:rFonts w:ascii="Times New Roman" w:hAnsi="Times New Roman" w:cs="Times New Roman"/>
          <w:b/>
          <w:sz w:val="24"/>
          <w:szCs w:val="24"/>
        </w:rPr>
        <w:t>а</w:t>
      </w:r>
      <w:r w:rsidRPr="0070188D">
        <w:rPr>
          <w:rFonts w:ascii="Times New Roman" w:hAnsi="Times New Roman" w:cs="Times New Roman"/>
          <w:b/>
          <w:sz w:val="24"/>
          <w:szCs w:val="24"/>
        </w:rPr>
        <w:t xml:space="preserve">, 1 час  в неделю. </w:t>
      </w:r>
    </w:p>
    <w:p w:rsidR="005E03FD" w:rsidRPr="0070188D" w:rsidRDefault="005E03FD" w:rsidP="005E03FD">
      <w:pPr>
        <w:tabs>
          <w:tab w:val="left" w:pos="97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0188D">
        <w:rPr>
          <w:rFonts w:ascii="Times New Roman" w:hAnsi="Times New Roman" w:cs="Times New Roman"/>
          <w:b/>
          <w:sz w:val="24"/>
          <w:szCs w:val="24"/>
        </w:rPr>
        <w:t xml:space="preserve"> Практических работ - </w:t>
      </w:r>
      <w:r w:rsidR="00266500" w:rsidRPr="0070188D">
        <w:rPr>
          <w:rFonts w:ascii="Times New Roman" w:hAnsi="Times New Roman" w:cs="Times New Roman"/>
          <w:b/>
          <w:sz w:val="24"/>
          <w:szCs w:val="24"/>
        </w:rPr>
        <w:t>2</w:t>
      </w:r>
      <w:r w:rsidRPr="0070188D">
        <w:rPr>
          <w:rFonts w:ascii="Times New Roman" w:hAnsi="Times New Roman" w:cs="Times New Roman"/>
          <w:b/>
          <w:sz w:val="24"/>
          <w:szCs w:val="24"/>
        </w:rPr>
        <w:t>, экскурсий – 1.</w:t>
      </w:r>
    </w:p>
    <w:p w:rsidR="005E03FD" w:rsidRPr="0078160C" w:rsidRDefault="005E03FD" w:rsidP="005E03FD">
      <w:pPr>
        <w:tabs>
          <w:tab w:val="left" w:pos="9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03FD" w:rsidRPr="0078160C" w:rsidRDefault="005E03FD" w:rsidP="005E03FD">
      <w:pPr>
        <w:tabs>
          <w:tab w:val="left" w:pos="9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160C">
        <w:rPr>
          <w:rFonts w:ascii="Times New Roman" w:hAnsi="Times New Roman" w:cs="Times New Roman"/>
          <w:sz w:val="24"/>
          <w:szCs w:val="24"/>
        </w:rPr>
        <w:t>С целью осуществления мониторинга качества знаний учащихся в  календарно-тематическое планирование включены 2 контрольных среза (полугодовой и годовой).</w:t>
      </w:r>
    </w:p>
    <w:p w:rsidR="005E03FD" w:rsidRPr="0078160C" w:rsidRDefault="005E03FD" w:rsidP="005E03FD">
      <w:pPr>
        <w:tabs>
          <w:tab w:val="left" w:pos="9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03FD" w:rsidRPr="0078160C" w:rsidRDefault="005E03FD" w:rsidP="005E03FD">
      <w:pPr>
        <w:tabs>
          <w:tab w:val="left" w:pos="9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160C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5E03FD" w:rsidRPr="0078160C" w:rsidRDefault="005E03FD" w:rsidP="005E03FD">
      <w:pPr>
        <w:ind w:firstLine="54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31387F" w:rsidRPr="0078160C" w:rsidRDefault="0031387F">
      <w:pPr>
        <w:rPr>
          <w:sz w:val="24"/>
          <w:szCs w:val="24"/>
        </w:rPr>
      </w:pPr>
    </w:p>
    <w:sectPr w:rsidR="0031387F" w:rsidRPr="0078160C" w:rsidSect="00DB76A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5AE3" w:rsidRDefault="003A5AE3" w:rsidP="001640E1">
      <w:pPr>
        <w:spacing w:after="0" w:line="240" w:lineRule="auto"/>
      </w:pPr>
      <w:r>
        <w:separator/>
      </w:r>
    </w:p>
  </w:endnote>
  <w:endnote w:type="continuationSeparator" w:id="1">
    <w:p w:rsidR="003A5AE3" w:rsidRDefault="003A5AE3" w:rsidP="00164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5BA" w:rsidRDefault="000517AC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 w:cs="Times New Roman"/>
        <w:sz w:val="20"/>
        <w:szCs w:val="20"/>
      </w:rPr>
    </w:pPr>
    <w:r w:rsidRPr="000517AC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margin-left:286.65pt;margin-top:779.25pt;width:22pt;height:14pt;z-index:-251658752;mso-position-horizontal-relative:page;mso-position-vertical-relative:page" o:allowincell="f" filled="f" stroked="f">
          <v:textbox inset="0,0,0,0">
            <w:txbxContent>
              <w:p w:rsidR="008775BA" w:rsidRDefault="000517AC">
                <w:pPr>
                  <w:widowControl w:val="0"/>
                  <w:autoSpaceDE w:val="0"/>
                  <w:autoSpaceDN w:val="0"/>
                  <w:adjustRightInd w:val="0"/>
                  <w:spacing w:after="0" w:line="265" w:lineRule="exact"/>
                  <w:ind w:left="40" w:right="-20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/>
                </w:r>
                <w:r w:rsidR="005F3597">
                  <w:rPr>
                    <w:rFonts w:ascii="Times New Roman" w:hAnsi="Times New Roman" w:cs="Times New Roman"/>
                    <w:sz w:val="24"/>
                    <w:szCs w:val="24"/>
                  </w:rPr>
                  <w:instrText xml:space="preserve"> PAGE </w:instrTex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 w:rsidR="0070188D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1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5AE3" w:rsidRDefault="003A5AE3" w:rsidP="001640E1">
      <w:pPr>
        <w:spacing w:after="0" w:line="240" w:lineRule="auto"/>
      </w:pPr>
      <w:r>
        <w:separator/>
      </w:r>
    </w:p>
  </w:footnote>
  <w:footnote w:type="continuationSeparator" w:id="1">
    <w:p w:rsidR="003A5AE3" w:rsidRDefault="003A5AE3" w:rsidP="001640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6D0C06"/>
    <w:multiLevelType w:val="hybridMultilevel"/>
    <w:tmpl w:val="01B27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126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E03FD"/>
    <w:rsid w:val="000517AC"/>
    <w:rsid w:val="001640E1"/>
    <w:rsid w:val="001A308E"/>
    <w:rsid w:val="00266500"/>
    <w:rsid w:val="002812F7"/>
    <w:rsid w:val="002D1903"/>
    <w:rsid w:val="0031387F"/>
    <w:rsid w:val="003A5AE3"/>
    <w:rsid w:val="003A7B40"/>
    <w:rsid w:val="005E03FD"/>
    <w:rsid w:val="005F3597"/>
    <w:rsid w:val="0070188D"/>
    <w:rsid w:val="0078160C"/>
    <w:rsid w:val="008C69B8"/>
    <w:rsid w:val="008E33DF"/>
    <w:rsid w:val="00956174"/>
    <w:rsid w:val="00A527F0"/>
    <w:rsid w:val="00AC7754"/>
    <w:rsid w:val="00B1495B"/>
    <w:rsid w:val="00B42AEE"/>
    <w:rsid w:val="00E55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3DF"/>
  </w:style>
  <w:style w:type="paragraph" w:styleId="1">
    <w:name w:val="heading 1"/>
    <w:basedOn w:val="a"/>
    <w:next w:val="a"/>
    <w:link w:val="10"/>
    <w:qFormat/>
    <w:rsid w:val="005E03F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03FD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styleId="a3">
    <w:name w:val="List Paragraph"/>
    <w:basedOn w:val="a"/>
    <w:uiPriority w:val="34"/>
    <w:qFormat/>
    <w:rsid w:val="005E03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Bulldozer</dc:creator>
  <cp:keywords/>
  <dc:description/>
  <cp:lastModifiedBy>Comp</cp:lastModifiedBy>
  <cp:revision>11</cp:revision>
  <cp:lastPrinted>2013-09-03T16:18:00Z</cp:lastPrinted>
  <dcterms:created xsi:type="dcterms:W3CDTF">2013-09-02T12:47:00Z</dcterms:created>
  <dcterms:modified xsi:type="dcterms:W3CDTF">2013-09-03T16:18:00Z</dcterms:modified>
</cp:coreProperties>
</file>